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ED" w:rsidRPr="00CC1FED" w:rsidRDefault="00CC1FED" w:rsidP="00CC1FED">
      <w:pPr>
        <w:rPr>
          <w:b/>
          <w:bCs/>
        </w:rPr>
      </w:pPr>
      <w:r w:rsidRPr="00CC1FED">
        <w:rPr>
          <w:b/>
          <w:bCs/>
        </w:rPr>
        <w:t>Rekiste</w:t>
      </w:r>
      <w:r w:rsidR="00A87C6A">
        <w:rPr>
          <w:b/>
          <w:bCs/>
        </w:rPr>
        <w:t xml:space="preserve">ri- ja tietosuojaseloste </w:t>
      </w:r>
    </w:p>
    <w:p w:rsidR="00CC1FED" w:rsidRPr="00CC1FED" w:rsidRDefault="00CC1FED" w:rsidP="00CC1FED">
      <w:r w:rsidRPr="00CC1FED">
        <w:t>Tämä on Yrityksen henkilötietolain (10 ja 24 §) ja EU:n yleisen tietosuoja-asetuksen (GDPR) mukainen rekisteri- ja tietosuojaseloste. Laadittu </w:t>
      </w:r>
      <w:r w:rsidR="00A87C6A">
        <w:t>28.02</w:t>
      </w:r>
      <w:r w:rsidRPr="00CC1FED">
        <w:t>.</w:t>
      </w:r>
      <w:r w:rsidR="00A87C6A">
        <w:t>2018.</w:t>
      </w:r>
      <w:r w:rsidRPr="00CC1FED">
        <w:t xml:space="preserve"> Viimeisin muutos </w:t>
      </w:r>
      <w:r w:rsidR="00A87C6A">
        <w:t>11.k09.2018</w:t>
      </w:r>
      <w:r w:rsidRPr="00CC1FED">
        <w:t>.</w:t>
      </w:r>
    </w:p>
    <w:p w:rsidR="00CC1FED" w:rsidRPr="00CC1FED" w:rsidRDefault="00CC1FED" w:rsidP="00CC1FED">
      <w:r w:rsidRPr="00CC1FED">
        <w:t> </w:t>
      </w:r>
    </w:p>
    <w:p w:rsidR="00CC1FED" w:rsidRPr="00CC1FED" w:rsidRDefault="00CC1FED" w:rsidP="00CC1FED">
      <w:pPr>
        <w:rPr>
          <w:b/>
          <w:bCs/>
        </w:rPr>
      </w:pPr>
      <w:r w:rsidRPr="00CC1FED">
        <w:rPr>
          <w:b/>
          <w:bCs/>
        </w:rPr>
        <w:t>1. Rekisterinpitäjä</w:t>
      </w:r>
    </w:p>
    <w:p w:rsidR="00CC1FED" w:rsidRDefault="00A87C6A" w:rsidP="00CC1FED">
      <w:r>
        <w:t>Elena’s Beauty</w:t>
      </w:r>
      <w:r>
        <w:br/>
        <w:t>Seminaarinkatu 5</w:t>
      </w:r>
      <w:r>
        <w:br/>
        <w:t>26100 Rauma</w:t>
      </w:r>
      <w:r w:rsidR="00CC1FED" w:rsidRPr="00CC1FED">
        <w:t xml:space="preserve"> </w:t>
      </w:r>
    </w:p>
    <w:p w:rsidR="00A87C6A" w:rsidRPr="00CC1FED" w:rsidRDefault="00A87C6A" w:rsidP="00CC1FED">
      <w:r>
        <w:t>p. 0449777667</w:t>
      </w:r>
      <w:r>
        <w:br/>
      </w:r>
      <w:hyperlink r:id="rId5" w:history="1">
        <w:r w:rsidRPr="009813CD">
          <w:rPr>
            <w:rStyle w:val="Hyperlink"/>
          </w:rPr>
          <w:t>www.elenasbeauty.net</w:t>
        </w:r>
      </w:hyperlink>
      <w:r>
        <w:t xml:space="preserve"> </w:t>
      </w:r>
      <w:r>
        <w:br/>
        <w:t>elenasbeauty1@gmail.com</w:t>
      </w:r>
    </w:p>
    <w:p w:rsidR="00CC1FED" w:rsidRPr="00CC1FED" w:rsidRDefault="00CC1FED" w:rsidP="00CC1FED">
      <w:r w:rsidRPr="00CC1FED">
        <w:t> </w:t>
      </w:r>
    </w:p>
    <w:p w:rsidR="00CC1FED" w:rsidRPr="00CC1FED" w:rsidRDefault="00CC1FED" w:rsidP="00CC1FED">
      <w:pPr>
        <w:rPr>
          <w:b/>
          <w:bCs/>
        </w:rPr>
      </w:pPr>
      <w:r w:rsidRPr="00CC1FED">
        <w:rPr>
          <w:b/>
          <w:bCs/>
        </w:rPr>
        <w:t>2. Rekisteristä vastaava yhteyshenkilö</w:t>
      </w:r>
    </w:p>
    <w:p w:rsidR="00CC1FED" w:rsidRPr="00CC1FED" w:rsidRDefault="00A87C6A" w:rsidP="00CC1FED">
      <w:r>
        <w:t>Elena Holmstén-Ilomäki</w:t>
      </w:r>
      <w:r>
        <w:br/>
      </w:r>
      <w:hyperlink r:id="rId6" w:history="1">
        <w:r w:rsidRPr="009813CD">
          <w:rPr>
            <w:rStyle w:val="Hyperlink"/>
          </w:rPr>
          <w:t>elenasbeauty1@gmail.com</w:t>
        </w:r>
      </w:hyperlink>
      <w:r>
        <w:br/>
        <w:t>0449777667</w:t>
      </w:r>
      <w:r w:rsidR="00CC1FED" w:rsidRPr="00CC1FED">
        <w:t> </w:t>
      </w:r>
    </w:p>
    <w:p w:rsidR="00A87C6A" w:rsidRDefault="00A87C6A" w:rsidP="00CC1FED">
      <w:pPr>
        <w:rPr>
          <w:b/>
          <w:bCs/>
        </w:rPr>
      </w:pPr>
    </w:p>
    <w:p w:rsidR="00CC1FED" w:rsidRPr="00CC1FED" w:rsidRDefault="00CC1FED" w:rsidP="00CC1FED">
      <w:pPr>
        <w:rPr>
          <w:b/>
          <w:bCs/>
        </w:rPr>
      </w:pPr>
      <w:r w:rsidRPr="00CC1FED">
        <w:rPr>
          <w:b/>
          <w:bCs/>
        </w:rPr>
        <w:t>3. Rekisterin nimi</w:t>
      </w:r>
    </w:p>
    <w:p w:rsidR="00CC1FED" w:rsidRPr="00CC1FED" w:rsidRDefault="00CC1FED" w:rsidP="00CC1FED">
      <w:r w:rsidRPr="00CC1FED">
        <w:t>Yrityksen asiakasrek</w:t>
      </w:r>
      <w:r w:rsidR="00A87C6A">
        <w:t>isteri ja markkinointirekisteri.</w:t>
      </w:r>
    </w:p>
    <w:p w:rsidR="00CC1FED" w:rsidRPr="00CC1FED" w:rsidRDefault="00CC1FED" w:rsidP="00CC1FED">
      <w:r w:rsidRPr="00CC1FED">
        <w:t> </w:t>
      </w:r>
    </w:p>
    <w:p w:rsidR="00A87C6A" w:rsidRPr="00CC1FED" w:rsidRDefault="00CC1FED" w:rsidP="00CC1FED">
      <w:pPr>
        <w:rPr>
          <w:b/>
          <w:bCs/>
        </w:rPr>
      </w:pPr>
      <w:r w:rsidRPr="00CC1FED">
        <w:rPr>
          <w:b/>
          <w:bCs/>
        </w:rPr>
        <w:t xml:space="preserve">4. </w:t>
      </w:r>
      <w:r w:rsidR="00A87C6A">
        <w:rPr>
          <w:b/>
          <w:bCs/>
        </w:rPr>
        <w:t>Henkilötietojen</w:t>
      </w:r>
      <w:r w:rsidRPr="00CC1FED">
        <w:rPr>
          <w:b/>
          <w:bCs/>
        </w:rPr>
        <w:t xml:space="preserve"> käsittelyn tarkoitus</w:t>
      </w:r>
    </w:p>
    <w:p w:rsidR="00CC1FED" w:rsidRPr="00CC1FED" w:rsidRDefault="00A87C6A" w:rsidP="00CC1FED">
      <w:r>
        <w:t>Henkilötietojen käsittelyn tarkoitus on asiakassuhteen ylläpito, luodaksemme parhaimmat mahdolliset hoitokokonaisuudet ja varmistaaksemme hyvät hoitojen ylläpitomahdollisuudet. Henkilötietoja käytetään myös mahdollisesti asiakkaiden yhteydenpitoon erilaisten tilanteiden sattuessa. Henkilötietoja käytetään markkinoi</w:t>
      </w:r>
      <w:r w:rsidR="00395174">
        <w:t xml:space="preserve">ntiin vain asiakkaan suostuessa. </w:t>
      </w:r>
      <w:r w:rsidR="00CC1FED" w:rsidRPr="00CC1FED">
        <w:t>Tietoja ei käytetä automatisoituun päätöksentekoon tai profilointiin. </w:t>
      </w:r>
      <w:r w:rsidR="00395174">
        <w:t xml:space="preserve">Tietoja ei myöskään käytetä tutkimuksiin. </w:t>
      </w:r>
      <w:bookmarkStart w:id="0" w:name="_GoBack"/>
      <w:bookmarkEnd w:id="0"/>
    </w:p>
    <w:p w:rsidR="00CC1FED" w:rsidRPr="00CC1FED" w:rsidRDefault="00CC1FED" w:rsidP="00CC1FED">
      <w:r w:rsidRPr="00CC1FED">
        <w:t> </w:t>
      </w:r>
    </w:p>
    <w:p w:rsidR="00CC1FED" w:rsidRPr="00CC1FED" w:rsidRDefault="00CC1FED" w:rsidP="00CC1FED">
      <w:pPr>
        <w:rPr>
          <w:b/>
          <w:bCs/>
        </w:rPr>
      </w:pPr>
      <w:r w:rsidRPr="00CC1FED">
        <w:rPr>
          <w:b/>
          <w:bCs/>
        </w:rPr>
        <w:t>5. Rekisterin tietosisältö</w:t>
      </w:r>
    </w:p>
    <w:p w:rsidR="0035417A" w:rsidRDefault="00CC1FED" w:rsidP="00CC1FED">
      <w:r w:rsidRPr="00CC1FED">
        <w:t xml:space="preserve">Rekisteriin tallennettavia tietoja ovat: henkilön nimi, yhteystiedot (puhelinnumero, sähköpostiosoite, osoite), </w:t>
      </w:r>
      <w:r w:rsidR="0035417A">
        <w:t xml:space="preserve">tiedot terveydentilasta ja sairauksista, </w:t>
      </w:r>
      <w:r w:rsidRPr="00CC1FED">
        <w:t>tiedot tilatuista palveluista ja niiden muutoksista,</w:t>
      </w:r>
      <w:r w:rsidR="0035417A">
        <w:t xml:space="preserve"> tiedot varatuista hoidoista,</w:t>
      </w:r>
      <w:r w:rsidRPr="00CC1FED">
        <w:t xml:space="preserve"> </w:t>
      </w:r>
      <w:r w:rsidR="0035417A">
        <w:t xml:space="preserve">tuoteostot, </w:t>
      </w:r>
      <w:r w:rsidRPr="00CC1FED">
        <w:t>laskutustiedot, muut asiakassuhteeseen ja tilattuihin palveluihin liittyvät tiedot.</w:t>
      </w:r>
    </w:p>
    <w:p w:rsidR="00CC1FED" w:rsidRPr="00CC1FED" w:rsidRDefault="00CC1FED" w:rsidP="00CC1FED">
      <w:r w:rsidRPr="00CC1FED">
        <w:t> </w:t>
      </w:r>
    </w:p>
    <w:p w:rsidR="0035417A" w:rsidRDefault="0035417A" w:rsidP="00CC1FED">
      <w:pPr>
        <w:rPr>
          <w:b/>
          <w:bCs/>
        </w:rPr>
      </w:pPr>
    </w:p>
    <w:p w:rsidR="0035417A" w:rsidRDefault="0035417A" w:rsidP="00CC1FED">
      <w:pPr>
        <w:rPr>
          <w:b/>
          <w:bCs/>
        </w:rPr>
      </w:pPr>
    </w:p>
    <w:p w:rsidR="0035417A" w:rsidRDefault="0035417A" w:rsidP="00CC1FED">
      <w:pPr>
        <w:rPr>
          <w:b/>
          <w:bCs/>
        </w:rPr>
      </w:pPr>
    </w:p>
    <w:p w:rsidR="00CC1FED" w:rsidRPr="00CC1FED" w:rsidRDefault="00CC1FED" w:rsidP="00CC1FED">
      <w:pPr>
        <w:rPr>
          <w:b/>
          <w:bCs/>
        </w:rPr>
      </w:pPr>
      <w:r w:rsidRPr="00CC1FED">
        <w:rPr>
          <w:b/>
          <w:bCs/>
        </w:rPr>
        <w:lastRenderedPageBreak/>
        <w:t>6. Säännönmukaiset tietolähteet</w:t>
      </w:r>
    </w:p>
    <w:p w:rsidR="00CC1FED" w:rsidRPr="00CC1FED" w:rsidRDefault="0035417A" w:rsidP="00CC1FED">
      <w:r>
        <w:t xml:space="preserve">Rekisteriin tallennettavat tiedot antaa asiakas nettiajanvarauksella Timma-palvelussa. Mahdollisesti muuten asiakkailta kerätään tietoja mm. nettisivujen yhteydenottolomakkeella, sähköpostitse, puhelimitse, henkilökohtaisesti tai asiakkaan omasta aloitteesta sosiaalisen median kautta. </w:t>
      </w:r>
      <w:r>
        <w:br/>
        <w:t>Tiedot kerätään sähköiseen asiakasrekisteriin ammattilaisen toimesta ja mahdollisesti asaiakasta haastatellaan tiedoista palvelutilanteissa.</w:t>
      </w:r>
    </w:p>
    <w:p w:rsidR="00CC1FED" w:rsidRPr="00CC1FED" w:rsidRDefault="00CC1FED" w:rsidP="00CC1FED">
      <w:r w:rsidRPr="00CC1FED">
        <w:t> </w:t>
      </w:r>
    </w:p>
    <w:p w:rsidR="00CC1FED" w:rsidRPr="00CC1FED" w:rsidRDefault="00CC1FED" w:rsidP="00CC1FED">
      <w:pPr>
        <w:rPr>
          <w:b/>
          <w:bCs/>
        </w:rPr>
      </w:pPr>
      <w:r w:rsidRPr="00CC1FED">
        <w:rPr>
          <w:b/>
          <w:bCs/>
        </w:rPr>
        <w:t>7. Tietojen säännönmukaiset luovutukset ja tietojen siirto EU:n tai ETA:n ulkopuolelle</w:t>
      </w:r>
    </w:p>
    <w:p w:rsidR="00CC1FED" w:rsidRPr="0035417A" w:rsidRDefault="0035417A" w:rsidP="00CC1FED">
      <w:pPr>
        <w:rPr>
          <w:caps/>
        </w:rPr>
      </w:pPr>
      <w:r>
        <w:t>Tietoja ei luovuteta eteenpäin, eikä siirretä EU:n tai ETA:n ulkopuolelle.</w:t>
      </w:r>
    </w:p>
    <w:p w:rsidR="00CC1FED" w:rsidRPr="00CC1FED" w:rsidRDefault="00CC1FED" w:rsidP="00CC1FED">
      <w:r w:rsidRPr="00CC1FED">
        <w:t> </w:t>
      </w:r>
    </w:p>
    <w:p w:rsidR="00CC1FED" w:rsidRPr="00CC1FED" w:rsidRDefault="00CC1FED" w:rsidP="00CC1FED">
      <w:pPr>
        <w:rPr>
          <w:b/>
          <w:bCs/>
        </w:rPr>
      </w:pPr>
      <w:r w:rsidRPr="00CC1FED">
        <w:rPr>
          <w:b/>
          <w:bCs/>
        </w:rPr>
        <w:t>8. Rekisterin suojauksen periaatteet</w:t>
      </w:r>
    </w:p>
    <w:p w:rsidR="00CC1FED" w:rsidRPr="00CC1FED" w:rsidRDefault="007976EE" w:rsidP="00CC1FED">
      <w:r>
        <w:t>Asiakastietojärjestelmä sijaitsee ulkopuolisella palveluntarjoajalla ja rekisteri on suojattu asianmukaisesti. Palveluun on omat käyttäjätunnukset ja salasanat jota pysyvät ainoastaan Elena’s Beautyn henkilökunnalla. Salasanoja uusitaan säännöllisesti. Tietoja käsitellään luottamuksellisesti ja vain niiden työntekijöiden toimesta, joiden työnkuvaan se kuuluu. Henkilökunnalla on vaitiolovelvollisuus koskien kaikista asiakkaan antamista tiedoista ja asiakkaan haastatteluista.</w:t>
      </w:r>
    </w:p>
    <w:p w:rsidR="00CC1FED" w:rsidRPr="00CC1FED" w:rsidRDefault="00CC1FED" w:rsidP="00CC1FED">
      <w:r w:rsidRPr="00CC1FED">
        <w:t> </w:t>
      </w:r>
    </w:p>
    <w:p w:rsidR="00CC1FED" w:rsidRPr="00CC1FED" w:rsidRDefault="00CC1FED" w:rsidP="00CC1FED">
      <w:pPr>
        <w:rPr>
          <w:b/>
          <w:bCs/>
        </w:rPr>
      </w:pPr>
      <w:r w:rsidRPr="00CC1FED">
        <w:rPr>
          <w:b/>
          <w:bCs/>
        </w:rPr>
        <w:t>9. Tarkastusoikeus ja oikeus vaatia tiedon korjaamista</w:t>
      </w:r>
      <w:r w:rsidR="00395174">
        <w:rPr>
          <w:b/>
          <w:bCs/>
        </w:rPr>
        <w:t xml:space="preserve"> tai poistamista</w:t>
      </w:r>
    </w:p>
    <w:p w:rsidR="00395174" w:rsidRPr="00395174" w:rsidRDefault="00CC1FED" w:rsidP="00395174">
      <w:r w:rsidRPr="00CC1FED">
        <w:t xml:space="preserve">Jokaisella rekisterissä olevalla henkilöllä on oikeus tarkistaa rekisteriin tallennetut tietonsa ja vaatia mahdollisen virheellisen tiedon korjaamista tai puutteellisen tiedon täydentämistä. </w:t>
      </w:r>
      <w:r w:rsidR="007976EE">
        <w:t>Rekisterinpitäjällä on oikeus</w:t>
      </w:r>
      <w:r w:rsidR="00395174">
        <w:t xml:space="preserve"> ja velvollisuus</w:t>
      </w:r>
      <w:r w:rsidR="007976EE">
        <w:t xml:space="preserve"> tarkistaa asiakkaan henkilöllisyys ennen tietojen tarkistamista. </w:t>
      </w:r>
      <w:r w:rsidR="00395174">
        <w:t>Asiakkaan tietojen tarkistus tapahtuu mahdollisimman nopeasti.</w:t>
      </w:r>
      <w:r w:rsidR="00395174">
        <w:br/>
      </w:r>
      <w:r w:rsidR="00395174" w:rsidRPr="00395174">
        <w:t>Rekisterissä olevalla henkilöllä on oikeus pyytää häntä koskevien henkilötietojen poistamiseen rekisteristä, sekä tietojen muuttamiseen rekisterissä. Tämä tapahtuu palvelutilanteessa, jossa rekisterin pitäjällä on oikeus ja velvollisuus tarkistaa henkilöllisyys.</w:t>
      </w:r>
    </w:p>
    <w:p w:rsidR="00CC1FED" w:rsidRPr="00CC1FED" w:rsidRDefault="00CC1FED" w:rsidP="00CC1FED"/>
    <w:p w:rsidR="00CC1FED" w:rsidRPr="00CC1FED" w:rsidRDefault="00CC1FED" w:rsidP="00CC1FED">
      <w:r w:rsidRPr="00CC1FED">
        <w:t> </w:t>
      </w:r>
    </w:p>
    <w:p w:rsidR="00D95C73" w:rsidRDefault="00D95C73"/>
    <w:sectPr w:rsidR="00D95C7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ED"/>
    <w:rsid w:val="0035417A"/>
    <w:rsid w:val="00395174"/>
    <w:rsid w:val="007976EE"/>
    <w:rsid w:val="00A87C6A"/>
    <w:rsid w:val="00CC1FED"/>
    <w:rsid w:val="00D95C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F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F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537929">
      <w:bodyDiv w:val="1"/>
      <w:marLeft w:val="0"/>
      <w:marRight w:val="0"/>
      <w:marTop w:val="0"/>
      <w:marBottom w:val="0"/>
      <w:divBdr>
        <w:top w:val="none" w:sz="0" w:space="0" w:color="auto"/>
        <w:left w:val="none" w:sz="0" w:space="0" w:color="auto"/>
        <w:bottom w:val="none" w:sz="0" w:space="0" w:color="auto"/>
        <w:right w:val="none" w:sz="0" w:space="0" w:color="auto"/>
      </w:divBdr>
      <w:divsChild>
        <w:div w:id="118790561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lenasbeauty1@gmail.com" TargetMode="External"/><Relationship Id="rId5" Type="http://schemas.openxmlformats.org/officeDocument/2006/relationships/hyperlink" Target="http://www.elenasbeaut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365</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2018-09-11T08:23:00Z</dcterms:created>
  <dcterms:modified xsi:type="dcterms:W3CDTF">2018-09-11T10:19:00Z</dcterms:modified>
</cp:coreProperties>
</file>